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F49" w:rsidRPr="00C66EDC" w:rsidRDefault="00C66EDC" w:rsidP="00C66EDC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OF SPECIAL PROVISIONS</w:t>
      </w:r>
    </w:p>
    <w:p w:rsidR="00257B6E" w:rsidRDefault="00257B6E" w:rsidP="00257B6E">
      <w:pPr>
        <w:pStyle w:val="ListParagraph"/>
      </w:pPr>
    </w:p>
    <w:p w:rsidR="00C66EDC" w:rsidRDefault="00116433" w:rsidP="00C66EDC">
      <w:pPr>
        <w:pStyle w:val="ListParagraph"/>
        <w:numPr>
          <w:ilvl w:val="0"/>
          <w:numId w:val="2"/>
        </w:numPr>
      </w:pPr>
      <w:r>
        <w:t>GUARDRAIL ANCHOR UNIT</w:t>
      </w:r>
      <w:r w:rsidR="00FD3881">
        <w:t>, TYPE III</w:t>
      </w:r>
    </w:p>
    <w:p w:rsidR="00116433" w:rsidRDefault="00116433" w:rsidP="00C66EDC">
      <w:pPr>
        <w:pStyle w:val="ListParagraph"/>
        <w:numPr>
          <w:ilvl w:val="0"/>
          <w:numId w:val="2"/>
        </w:numPr>
      </w:pPr>
      <w:r>
        <w:t>GUARDRAIL INSTALLATION, W-BEAM</w:t>
      </w:r>
    </w:p>
    <w:p w:rsidR="00116433" w:rsidRDefault="00116433" w:rsidP="00C66EDC">
      <w:pPr>
        <w:pStyle w:val="ListParagraph"/>
        <w:numPr>
          <w:ilvl w:val="0"/>
          <w:numId w:val="2"/>
        </w:numPr>
      </w:pPr>
      <w:r>
        <w:t>GUARDRAIL ANCHOR UNIT, AT-1</w:t>
      </w:r>
    </w:p>
    <w:p w:rsidR="00116433" w:rsidRDefault="00116433" w:rsidP="00C66EDC">
      <w:pPr>
        <w:pStyle w:val="ListParagraph"/>
        <w:numPr>
          <w:ilvl w:val="0"/>
          <w:numId w:val="2"/>
        </w:numPr>
      </w:pPr>
      <w:r>
        <w:t>CURB RAMPS</w:t>
      </w:r>
    </w:p>
    <w:p w:rsidR="00FD3881" w:rsidRDefault="00FD3881" w:rsidP="00116433">
      <w:pPr>
        <w:pStyle w:val="ListParagraph"/>
        <w:numPr>
          <w:ilvl w:val="0"/>
          <w:numId w:val="2"/>
        </w:numPr>
      </w:pPr>
      <w:r>
        <w:t>GUARDRAIL END UNITS, TYPLE TL-3</w:t>
      </w:r>
    </w:p>
    <w:p w:rsidR="00116433" w:rsidRDefault="00116433" w:rsidP="00FD3881">
      <w:pPr>
        <w:pStyle w:val="ListParagraph"/>
        <w:numPr>
          <w:ilvl w:val="0"/>
          <w:numId w:val="2"/>
        </w:numPr>
      </w:pPr>
      <w:r>
        <w:t>TEMPORARY SHORING</w:t>
      </w:r>
    </w:p>
    <w:p w:rsidR="00134C8F" w:rsidRDefault="00134C8F" w:rsidP="00FD3881">
      <w:pPr>
        <w:pStyle w:val="ListParagraph"/>
        <w:numPr>
          <w:ilvl w:val="0"/>
          <w:numId w:val="2"/>
        </w:numPr>
      </w:pPr>
      <w:r>
        <w:t>Contaminated Soil</w:t>
      </w:r>
      <w:bookmarkStart w:id="0" w:name="_GoBack"/>
      <w:bookmarkEnd w:id="0"/>
    </w:p>
    <w:sectPr w:rsidR="00134C8F" w:rsidSect="00806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F0A31"/>
    <w:multiLevelType w:val="hybridMultilevel"/>
    <w:tmpl w:val="61BC0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31F3F"/>
    <w:multiLevelType w:val="hybridMultilevel"/>
    <w:tmpl w:val="C53C3F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87E"/>
    <w:rsid w:val="00116433"/>
    <w:rsid w:val="00134C8F"/>
    <w:rsid w:val="00257B6E"/>
    <w:rsid w:val="002E3F49"/>
    <w:rsid w:val="0037387E"/>
    <w:rsid w:val="00680EC7"/>
    <w:rsid w:val="007C4D3B"/>
    <w:rsid w:val="007E3F11"/>
    <w:rsid w:val="008063E2"/>
    <w:rsid w:val="00C66EDC"/>
    <w:rsid w:val="00C86C42"/>
    <w:rsid w:val="00F333AD"/>
    <w:rsid w:val="00FD3881"/>
    <w:rsid w:val="00FD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B78C0F-7700-438D-A501-0F6C33B7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27</Words>
  <Characters>171</Characters>
  <Application>Microsoft Office Word</Application>
  <DocSecurity>0</DocSecurity>
  <Lines>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Lochner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Eason, Brian</dc:creator>
  <cp:keywords/>
  <dc:description/>
  <cp:lastModifiedBy>Eason, Brian</cp:lastModifiedBy>
  <cp:revision>8</cp:revision>
  <cp:lastPrinted>2019-12-17T14:01:00Z</cp:lastPrinted>
  <dcterms:created xsi:type="dcterms:W3CDTF">2019-10-23T14:06:00Z</dcterms:created>
  <dcterms:modified xsi:type="dcterms:W3CDTF">2019-12-17T14:01:00Z</dcterms:modified>
</cp:coreProperties>
</file>